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5925" w14:textId="15C658FC" w:rsidR="00E45E37" w:rsidRPr="00E45E37" w:rsidRDefault="00E45E37" w:rsidP="00E45E3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E45E37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IN"/>
        </w:rPr>
        <w:drawing>
          <wp:inline distT="0" distB="0" distL="0" distR="0" wp14:anchorId="38B3A219" wp14:editId="69F5CD00">
            <wp:extent cx="2381250" cy="1057275"/>
            <wp:effectExtent l="0" t="0" r="0" b="9525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37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</w:p>
    <w:p w14:paraId="648EC5E4" w14:textId="77777777" w:rsidR="00E45E37" w:rsidRPr="00E45E37" w:rsidRDefault="00E45E37" w:rsidP="00E45E37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en-IN"/>
        </w:rPr>
      </w:pPr>
      <w:r w:rsidRPr="00E45E37">
        <w:rPr>
          <w:rFonts w:ascii="inherit" w:eastAsia="Times New Roman" w:hAnsi="inherit" w:cs="Times New Roman"/>
          <w:b/>
          <w:bCs/>
          <w:color w:val="000000"/>
          <w:sz w:val="45"/>
          <w:szCs w:val="45"/>
          <w:lang w:eastAsia="en-IN"/>
        </w:rPr>
        <w:t>N O T I C E</w:t>
      </w:r>
    </w:p>
    <w:p w14:paraId="544AB9C8" w14:textId="619123F7" w:rsidR="00E45E37" w:rsidRPr="00E45E37" w:rsidRDefault="00E45E37" w:rsidP="00E45E3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E45E37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  <w:r w:rsidRPr="00E45E37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  <w:r w:rsidRPr="00E45E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Notice No:  RSET/PR/N/7486</w:t>
      </w:r>
      <w:r w:rsidRPr="00E45E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br/>
      </w:r>
      <w:r w:rsidRPr="00E45E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Date:</w:t>
      </w:r>
      <w:r w:rsidRPr="00E45E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 </w:t>
      </w:r>
      <w:r w:rsidRPr="00E45E37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19-Oct-2023</w:t>
      </w:r>
    </w:p>
    <w:p w14:paraId="51C61475" w14:textId="77777777" w:rsidR="00E45E37" w:rsidRPr="00E45E37" w:rsidRDefault="00E45E37" w:rsidP="00E45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70BAE70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Dept. of Artificial Intelligence &amp; Data Science</w:t>
      </w:r>
    </w:p>
    <w:p w14:paraId="562FC1AC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 association with</w:t>
      </w:r>
    </w:p>
    <w:p w14:paraId="0125CC2A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Industry Institute Interaction Cell</w:t>
      </w:r>
    </w:p>
    <w:p w14:paraId="22161138" w14:textId="77777777" w:rsidR="00E45E37" w:rsidRPr="00E45E37" w:rsidRDefault="00E45E37" w:rsidP="00E45E37">
      <w:pPr>
        <w:shd w:val="clear" w:color="auto" w:fill="FFFFFF"/>
        <w:spacing w:before="150" w:after="15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 </w:t>
      </w:r>
    </w:p>
    <w:p w14:paraId="439F6065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Organizes a Distinguished Lecture </w:t>
      </w:r>
      <w:proofErr w:type="gramStart"/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  </w:t>
      </w:r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Generative</w:t>
      </w:r>
      <w:proofErr w:type="gramEnd"/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AI: Insights, Applications &amp; Tools</w:t>
      </w:r>
    </w:p>
    <w:p w14:paraId="5441D9DF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by </w:t>
      </w:r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Mr. MAHALINGAM P R</w:t>
      </w:r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 </w:t>
      </w:r>
      <w:proofErr w:type="spellStart"/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Center</w:t>
      </w:r>
      <w:proofErr w:type="spellEnd"/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Head (</w:t>
      </w:r>
      <w:proofErr w:type="gramStart"/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Kochi</w:t>
      </w:r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)</w:t>
      </w:r>
      <w:proofErr w:type="gramEnd"/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&amp; Manager, Sales, </w:t>
      </w:r>
      <w:proofErr w:type="spellStart"/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InApp</w:t>
      </w:r>
      <w:proofErr w:type="spellEnd"/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Information Technologies </w:t>
      </w:r>
      <w:proofErr w:type="spellStart"/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Pvt.</w:t>
      </w:r>
      <w:proofErr w:type="spellEnd"/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Ltd., Kochi.</w:t>
      </w:r>
    </w:p>
    <w:p w14:paraId="7D5013A1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Date: 26 October 2023</w:t>
      </w:r>
    </w:p>
    <w:p w14:paraId="040DFC9B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Time: 3.00 pm- 4:30 pm</w:t>
      </w:r>
    </w:p>
    <w:p w14:paraId="27A07631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Venue: Multimedia Hall</w:t>
      </w:r>
    </w:p>
    <w:p w14:paraId="51E2EBE6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powered by</w:t>
      </w:r>
    </w:p>
    <w:p w14:paraId="0980B5F1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proofErr w:type="spellStart"/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Articon</w:t>
      </w:r>
      <w:proofErr w:type="spellEnd"/>
      <w:r w:rsidRPr="00E4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- Association of AI &amp; DS and Industry Institute Interaction Cell</w:t>
      </w:r>
    </w:p>
    <w:p w14:paraId="29D09ACB" w14:textId="77777777" w:rsidR="00E45E37" w:rsidRPr="00E45E37" w:rsidRDefault="00E45E37" w:rsidP="00E45E37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E45E37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  <w:t> </w:t>
      </w:r>
    </w:p>
    <w:p w14:paraId="42CF3915" w14:textId="77777777" w:rsidR="00E45E37" w:rsidRPr="00E45E37" w:rsidRDefault="00E45E37" w:rsidP="00E45E37">
      <w:pPr>
        <w:shd w:val="clear" w:color="auto" w:fill="FFFFFF"/>
        <w:spacing w:after="0" w:line="240" w:lineRule="auto"/>
        <w:ind w:left="576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PRINCIPAL</w:t>
      </w:r>
    </w:p>
    <w:p w14:paraId="22CDC494" w14:textId="77777777" w:rsidR="00E45E37" w:rsidRPr="00E45E37" w:rsidRDefault="00E45E37" w:rsidP="00E45E37">
      <w:pPr>
        <w:shd w:val="clear" w:color="auto" w:fill="FFFFFF"/>
        <w:spacing w:before="150" w:after="15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E45E37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 </w:t>
      </w:r>
    </w:p>
    <w:p w14:paraId="4A6367FF" w14:textId="77777777" w:rsidR="00E45E37" w:rsidRDefault="00E45E37"/>
    <w:sectPr w:rsidR="00E45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37"/>
    <w:rsid w:val="00E4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54E4"/>
  <w15:chartTrackingRefBased/>
  <w15:docId w15:val="{CA6B0513-14E5-4CB7-BACF-8C39508B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5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5E3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E4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45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</dc:creator>
  <cp:keywords/>
  <dc:description/>
  <cp:lastModifiedBy>iqac</cp:lastModifiedBy>
  <cp:revision>1</cp:revision>
  <dcterms:created xsi:type="dcterms:W3CDTF">2023-10-26T06:19:00Z</dcterms:created>
  <dcterms:modified xsi:type="dcterms:W3CDTF">2023-10-26T06:20:00Z</dcterms:modified>
</cp:coreProperties>
</file>